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894A" w14:textId="77777777" w:rsidR="00834BC4" w:rsidRPr="00674389" w:rsidRDefault="00834BC4" w:rsidP="00834BC4">
      <w:pPr>
        <w:pStyle w:val="ListParagraph"/>
        <w:spacing w:after="0" w:line="240" w:lineRule="auto"/>
        <w:ind w:left="0"/>
        <w:rPr>
          <w:rFonts w:ascii="Times New Roman" w:hAnsi="Times New Roman"/>
          <w:sz w:val="26"/>
          <w:szCs w:val="26"/>
        </w:rPr>
      </w:pPr>
      <w:bookmarkStart w:id="0" w:name="_GoBack"/>
      <w:bookmarkEnd w:id="0"/>
      <w:r w:rsidRPr="00674389">
        <w:rPr>
          <w:rFonts w:ascii="Times New Roman" w:hAnsi="Times New Roman"/>
          <w:b/>
          <w:sz w:val="26"/>
          <w:szCs w:val="26"/>
        </w:rPr>
        <w:t xml:space="preserve">Prehistory </w:t>
      </w:r>
      <w:r w:rsidRPr="00674389">
        <w:rPr>
          <w:rFonts w:ascii="Times New Roman" w:hAnsi="Times New Roman"/>
          <w:sz w:val="26"/>
          <w:szCs w:val="26"/>
        </w:rPr>
        <w:t xml:space="preserve">– </w:t>
      </w:r>
      <w:r w:rsidR="00E84A11" w:rsidRPr="00674389">
        <w:rPr>
          <w:rFonts w:ascii="Times New Roman" w:hAnsi="Times New Roman"/>
          <w:sz w:val="26"/>
          <w:szCs w:val="26"/>
        </w:rPr>
        <w:tab/>
      </w:r>
      <w:r w:rsidR="00E84A11" w:rsidRPr="00674389">
        <w:rPr>
          <w:rFonts w:ascii="Times New Roman" w:hAnsi="Times New Roman"/>
          <w:sz w:val="26"/>
          <w:szCs w:val="26"/>
        </w:rPr>
        <w:tab/>
        <w:t xml:space="preserve">the time before writing was developed </w:t>
      </w:r>
    </w:p>
    <w:p w14:paraId="5EB1A17D" w14:textId="77777777" w:rsidR="00834BC4" w:rsidRPr="00674389" w:rsidRDefault="00834BC4" w:rsidP="00834BC4">
      <w:pPr>
        <w:pStyle w:val="ListParagraph"/>
        <w:spacing w:after="0" w:line="240" w:lineRule="auto"/>
        <w:ind w:left="0"/>
        <w:rPr>
          <w:rFonts w:ascii="Times New Roman" w:hAnsi="Times New Roman"/>
          <w:sz w:val="26"/>
          <w:szCs w:val="26"/>
        </w:rPr>
      </w:pPr>
    </w:p>
    <w:p w14:paraId="5F8D2ECC" w14:textId="77777777" w:rsidR="00E84A11" w:rsidRPr="00674389" w:rsidRDefault="00834BC4" w:rsidP="00E84A11">
      <w:pPr>
        <w:ind w:left="2160" w:hanging="2160"/>
        <w:rPr>
          <w:rFonts w:eastAsia="Times New Roman"/>
          <w:sz w:val="26"/>
          <w:szCs w:val="26"/>
        </w:rPr>
      </w:pPr>
      <w:r w:rsidRPr="00674389">
        <w:rPr>
          <w:b/>
          <w:sz w:val="26"/>
          <w:szCs w:val="26"/>
        </w:rPr>
        <w:t xml:space="preserve">Anthropology </w:t>
      </w:r>
      <w:r w:rsidRPr="00674389">
        <w:rPr>
          <w:sz w:val="26"/>
          <w:szCs w:val="26"/>
        </w:rPr>
        <w:t>–</w:t>
      </w:r>
      <w:r w:rsidR="00E84A11" w:rsidRPr="00674389">
        <w:rPr>
          <w:sz w:val="26"/>
          <w:szCs w:val="26"/>
        </w:rPr>
        <w:t xml:space="preserve"> </w:t>
      </w:r>
      <w:r w:rsidR="00E84A11" w:rsidRPr="00674389">
        <w:rPr>
          <w:sz w:val="26"/>
          <w:szCs w:val="26"/>
        </w:rPr>
        <w:tab/>
      </w:r>
      <w:r w:rsidR="00E84A11" w:rsidRPr="00674389">
        <w:rPr>
          <w:rFonts w:eastAsia="Times New Roman"/>
          <w:sz w:val="26"/>
          <w:szCs w:val="26"/>
          <w:shd w:val="clear" w:color="auto" w:fill="FFFFFF"/>
        </w:rPr>
        <w:t>the study of human life and culture. Anthropologists use artifacts and human fossils to create a picture of people’s everyday lives. </w:t>
      </w:r>
    </w:p>
    <w:p w14:paraId="464921A6" w14:textId="77777777" w:rsidR="00834BC4" w:rsidRPr="00674389" w:rsidRDefault="00834BC4" w:rsidP="00834BC4">
      <w:pPr>
        <w:pStyle w:val="ListParagraph"/>
        <w:spacing w:after="0" w:line="240" w:lineRule="auto"/>
        <w:ind w:left="0"/>
        <w:rPr>
          <w:rFonts w:ascii="Times New Roman" w:hAnsi="Times New Roman"/>
          <w:sz w:val="26"/>
          <w:szCs w:val="26"/>
        </w:rPr>
      </w:pPr>
    </w:p>
    <w:p w14:paraId="7E9CB977" w14:textId="77777777" w:rsidR="00834BC4" w:rsidRPr="00674389" w:rsidRDefault="00834BC4" w:rsidP="00E84A11">
      <w:pPr>
        <w:pStyle w:val="ListParagraph"/>
        <w:spacing w:after="0" w:line="240" w:lineRule="auto"/>
        <w:ind w:left="2160" w:hanging="2160"/>
        <w:rPr>
          <w:rFonts w:ascii="Times New Roman" w:hAnsi="Times New Roman"/>
          <w:sz w:val="26"/>
          <w:szCs w:val="26"/>
        </w:rPr>
      </w:pPr>
      <w:r w:rsidRPr="00674389">
        <w:rPr>
          <w:rFonts w:ascii="Times New Roman" w:hAnsi="Times New Roman"/>
          <w:b/>
          <w:sz w:val="26"/>
          <w:szCs w:val="26"/>
        </w:rPr>
        <w:t xml:space="preserve">Culture </w:t>
      </w:r>
      <w:r w:rsidRPr="00674389">
        <w:rPr>
          <w:rFonts w:ascii="Times New Roman" w:hAnsi="Times New Roman"/>
          <w:sz w:val="26"/>
          <w:szCs w:val="26"/>
        </w:rPr>
        <w:t>–</w:t>
      </w:r>
      <w:r w:rsidR="00E84A11" w:rsidRPr="00674389">
        <w:rPr>
          <w:rFonts w:ascii="Times New Roman" w:eastAsia="Times New Roman" w:hAnsi="Times New Roman"/>
          <w:sz w:val="26"/>
          <w:szCs w:val="26"/>
          <w:shd w:val="clear" w:color="auto" w:fill="FFFFFF"/>
        </w:rPr>
        <w:t> </w:t>
      </w:r>
      <w:r w:rsidR="00E84A11" w:rsidRPr="00674389">
        <w:rPr>
          <w:rFonts w:ascii="Times New Roman" w:eastAsia="Times New Roman" w:hAnsi="Times New Roman"/>
          <w:sz w:val="26"/>
          <w:szCs w:val="26"/>
          <w:shd w:val="clear" w:color="auto" w:fill="FFFFFF"/>
        </w:rPr>
        <w:tab/>
        <w:t>includes what people wear, how they organize their society, and what they value.</w:t>
      </w:r>
    </w:p>
    <w:p w14:paraId="5D83F41A" w14:textId="77777777" w:rsidR="00834BC4" w:rsidRPr="00674389" w:rsidRDefault="00834BC4" w:rsidP="00834BC4">
      <w:pPr>
        <w:pStyle w:val="ListParagraph"/>
        <w:spacing w:after="0" w:line="240" w:lineRule="auto"/>
        <w:ind w:left="0"/>
        <w:rPr>
          <w:rFonts w:ascii="Times New Roman" w:hAnsi="Times New Roman"/>
          <w:sz w:val="26"/>
          <w:szCs w:val="26"/>
        </w:rPr>
      </w:pPr>
    </w:p>
    <w:p w14:paraId="2A387C9D" w14:textId="77777777" w:rsidR="00834BC4" w:rsidRPr="00674389" w:rsidRDefault="00834BC4" w:rsidP="00E84A11">
      <w:pPr>
        <w:ind w:left="2160" w:hanging="2160"/>
        <w:rPr>
          <w:rFonts w:eastAsia="Times New Roman"/>
          <w:sz w:val="26"/>
          <w:szCs w:val="26"/>
        </w:rPr>
      </w:pPr>
      <w:r w:rsidRPr="00674389">
        <w:rPr>
          <w:b/>
          <w:sz w:val="26"/>
          <w:szCs w:val="26"/>
        </w:rPr>
        <w:t>Archaeology</w:t>
      </w:r>
      <w:r w:rsidRPr="00674389">
        <w:rPr>
          <w:sz w:val="26"/>
          <w:szCs w:val="26"/>
        </w:rPr>
        <w:t xml:space="preserve"> – </w:t>
      </w:r>
      <w:r w:rsidR="00E84A11" w:rsidRPr="00674389">
        <w:rPr>
          <w:sz w:val="26"/>
          <w:szCs w:val="26"/>
        </w:rPr>
        <w:tab/>
      </w:r>
      <w:r w:rsidR="00E84A11" w:rsidRPr="00674389">
        <w:rPr>
          <w:rFonts w:eastAsia="Times New Roman"/>
          <w:sz w:val="26"/>
          <w:szCs w:val="26"/>
          <w:shd w:val="clear" w:color="auto" w:fill="FFFFFF"/>
        </w:rPr>
        <w:t xml:space="preserve">the study of past societies through analysis of what people left behind. Archaeologists dig up and examine artifacts—objects made by humans. </w:t>
      </w:r>
    </w:p>
    <w:p w14:paraId="54114D7A" w14:textId="77777777" w:rsidR="00834BC4" w:rsidRPr="00674389" w:rsidRDefault="00834BC4" w:rsidP="00834BC4">
      <w:pPr>
        <w:pStyle w:val="ListParagraph"/>
        <w:spacing w:after="0" w:line="240" w:lineRule="auto"/>
        <w:ind w:left="0"/>
        <w:rPr>
          <w:rFonts w:ascii="Times New Roman" w:hAnsi="Times New Roman"/>
          <w:sz w:val="26"/>
          <w:szCs w:val="26"/>
        </w:rPr>
      </w:pPr>
    </w:p>
    <w:p w14:paraId="36D6353C" w14:textId="77777777" w:rsidR="00834BC4" w:rsidRPr="00674389" w:rsidRDefault="00834BC4" w:rsidP="00E84A11">
      <w:pPr>
        <w:pStyle w:val="ListParagraph"/>
        <w:spacing w:after="0" w:line="240" w:lineRule="auto"/>
        <w:ind w:left="2160" w:hanging="2160"/>
        <w:rPr>
          <w:rFonts w:ascii="Times New Roman" w:hAnsi="Times New Roman"/>
          <w:sz w:val="26"/>
          <w:szCs w:val="26"/>
        </w:rPr>
      </w:pPr>
      <w:r w:rsidRPr="00674389">
        <w:rPr>
          <w:rFonts w:ascii="Times New Roman" w:hAnsi="Times New Roman"/>
          <w:b/>
          <w:sz w:val="26"/>
          <w:szCs w:val="26"/>
        </w:rPr>
        <w:t>Artifact</w:t>
      </w:r>
      <w:r w:rsidRPr="00674389">
        <w:rPr>
          <w:rFonts w:ascii="Times New Roman" w:hAnsi="Times New Roman"/>
          <w:sz w:val="26"/>
          <w:szCs w:val="26"/>
        </w:rPr>
        <w:t xml:space="preserve"> – </w:t>
      </w:r>
      <w:r w:rsidR="00E84A11" w:rsidRPr="00674389">
        <w:rPr>
          <w:rFonts w:ascii="Times New Roman" w:hAnsi="Times New Roman"/>
          <w:sz w:val="26"/>
          <w:szCs w:val="26"/>
        </w:rPr>
        <w:tab/>
      </w:r>
      <w:r w:rsidR="00E84A11" w:rsidRPr="00674389">
        <w:rPr>
          <w:rFonts w:ascii="Times New Roman" w:eastAsia="Times New Roman" w:hAnsi="Times New Roman"/>
          <w:sz w:val="26"/>
          <w:szCs w:val="26"/>
          <w:shd w:val="clear" w:color="auto" w:fill="FFFFFF"/>
        </w:rPr>
        <w:t>Artifacts may be tools, weapons, art, and even buildings made by early humans.</w:t>
      </w:r>
    </w:p>
    <w:p w14:paraId="52C5188F" w14:textId="77777777" w:rsidR="00453F47" w:rsidRPr="00674389" w:rsidRDefault="00453F47">
      <w:pPr>
        <w:rPr>
          <w:sz w:val="26"/>
          <w:szCs w:val="26"/>
        </w:rPr>
      </w:pPr>
    </w:p>
    <w:p w14:paraId="6E4C1703" w14:textId="77777777" w:rsidR="00E84A11" w:rsidRPr="00674389" w:rsidRDefault="00E84A11" w:rsidP="00E84A11">
      <w:pPr>
        <w:ind w:left="2160" w:hanging="2160"/>
        <w:rPr>
          <w:rFonts w:eastAsia="Times New Roman"/>
          <w:sz w:val="26"/>
          <w:szCs w:val="26"/>
          <w:shd w:val="clear" w:color="auto" w:fill="FFFFFF"/>
        </w:rPr>
      </w:pPr>
      <w:r w:rsidRPr="00674389">
        <w:rPr>
          <w:rFonts w:eastAsia="Times New Roman"/>
          <w:b/>
          <w:sz w:val="26"/>
          <w:szCs w:val="26"/>
          <w:shd w:val="clear" w:color="auto" w:fill="FFFFFF"/>
        </w:rPr>
        <w:t>Homo Sapiens</w:t>
      </w:r>
      <w:r w:rsidRPr="00674389">
        <w:rPr>
          <w:rFonts w:eastAsia="Times New Roman"/>
          <w:sz w:val="26"/>
          <w:szCs w:val="26"/>
          <w:shd w:val="clear" w:color="auto" w:fill="FFFFFF"/>
        </w:rPr>
        <w:t xml:space="preserve"> – </w:t>
      </w:r>
      <w:r w:rsidRPr="00674389">
        <w:rPr>
          <w:rFonts w:eastAsia="Times New Roman"/>
          <w:sz w:val="26"/>
          <w:szCs w:val="26"/>
          <w:shd w:val="clear" w:color="auto" w:fill="FFFFFF"/>
        </w:rPr>
        <w:tab/>
        <w:t>The first anatomically modern humans, appeared in Africa between 200,000 and 150,000 years ago. They probably spread out of Africa to other parts of the world about 100,000 years ago, replacing populations of earlier hominids in Europe and Asia. This is referred to as th</w:t>
      </w:r>
      <w:r w:rsidR="00674389" w:rsidRPr="00674389">
        <w:rPr>
          <w:rFonts w:eastAsia="Times New Roman"/>
          <w:sz w:val="26"/>
          <w:szCs w:val="26"/>
          <w:shd w:val="clear" w:color="auto" w:fill="FFFFFF"/>
        </w:rPr>
        <w:t xml:space="preserve">e “out of Africa movement” </w:t>
      </w:r>
    </w:p>
    <w:p w14:paraId="781BD1F6" w14:textId="77777777" w:rsidR="00305737" w:rsidRPr="00674389" w:rsidRDefault="00305737">
      <w:pPr>
        <w:rPr>
          <w:sz w:val="26"/>
          <w:szCs w:val="26"/>
        </w:rPr>
      </w:pPr>
    </w:p>
    <w:p w14:paraId="5E52BE94" w14:textId="77777777" w:rsidR="00E84A11" w:rsidRPr="00674389" w:rsidRDefault="00E84A11" w:rsidP="00E84A11">
      <w:pPr>
        <w:ind w:left="2160" w:hanging="2160"/>
        <w:rPr>
          <w:sz w:val="26"/>
          <w:szCs w:val="26"/>
        </w:rPr>
      </w:pPr>
      <w:r w:rsidRPr="00674389">
        <w:rPr>
          <w:b/>
          <w:sz w:val="26"/>
          <w:szCs w:val="26"/>
        </w:rPr>
        <w:t>Paleolithic Age</w:t>
      </w:r>
      <w:r w:rsidRPr="00674389">
        <w:rPr>
          <w:sz w:val="26"/>
          <w:szCs w:val="26"/>
        </w:rPr>
        <w:t xml:space="preserve"> – </w:t>
      </w:r>
      <w:r w:rsidRPr="00674389">
        <w:rPr>
          <w:sz w:val="26"/>
          <w:szCs w:val="26"/>
        </w:rPr>
        <w:tab/>
      </w:r>
      <w:r w:rsidRPr="00674389">
        <w:rPr>
          <w:rFonts w:eastAsia="Times New Roman"/>
          <w:sz w:val="26"/>
          <w:szCs w:val="26"/>
          <w:shd w:val="clear" w:color="auto" w:fill="FFFFFF"/>
        </w:rPr>
        <w:t>used to designate the early period of human history (approximately 2,500,000 </w:t>
      </w:r>
      <w:proofErr w:type="spellStart"/>
      <w:r w:rsidRPr="00674389">
        <w:rPr>
          <w:rFonts w:eastAsia="Times New Roman"/>
          <w:smallCaps/>
          <w:sz w:val="26"/>
          <w:szCs w:val="26"/>
          <w:shd w:val="clear" w:color="auto" w:fill="FFFFFF"/>
        </w:rPr>
        <w:t>b.c.</w:t>
      </w:r>
      <w:proofErr w:type="spellEnd"/>
      <w:r w:rsidRPr="00674389">
        <w:rPr>
          <w:rFonts w:eastAsia="Times New Roman"/>
          <w:sz w:val="26"/>
          <w:szCs w:val="26"/>
          <w:shd w:val="clear" w:color="auto" w:fill="FFFFFF"/>
        </w:rPr>
        <w:t> to 10,000 </w:t>
      </w:r>
      <w:proofErr w:type="spellStart"/>
      <w:r w:rsidRPr="00674389">
        <w:rPr>
          <w:rFonts w:eastAsia="Times New Roman"/>
          <w:smallCaps/>
          <w:sz w:val="26"/>
          <w:szCs w:val="26"/>
          <w:shd w:val="clear" w:color="auto" w:fill="FFFFFF"/>
        </w:rPr>
        <w:t>b.c.</w:t>
      </w:r>
      <w:proofErr w:type="spellEnd"/>
      <w:r w:rsidRPr="00674389">
        <w:rPr>
          <w:rFonts w:eastAsia="Times New Roman"/>
          <w:sz w:val="26"/>
          <w:szCs w:val="26"/>
          <w:shd w:val="clear" w:color="auto" w:fill="FFFFFF"/>
        </w:rPr>
        <w:t>) in which humans used simple stone tools. </w:t>
      </w:r>
      <w:r w:rsidRPr="00674389">
        <w:rPr>
          <w:rFonts w:eastAsia="Times New Roman"/>
          <w:i/>
          <w:iCs/>
          <w:sz w:val="26"/>
          <w:szCs w:val="26"/>
          <w:shd w:val="clear" w:color="auto" w:fill="FFFFFF"/>
        </w:rPr>
        <w:t>Paleolithic </w:t>
      </w:r>
      <w:r w:rsidRPr="00674389">
        <w:rPr>
          <w:rFonts w:eastAsia="Times New Roman"/>
          <w:sz w:val="26"/>
          <w:szCs w:val="26"/>
          <w:shd w:val="clear" w:color="auto" w:fill="FFFFFF"/>
        </w:rPr>
        <w:t>comes from Greek words meaning “old stone,” and the Paleolithic Age is sometimes called the Old Stone Age.</w:t>
      </w:r>
    </w:p>
    <w:p w14:paraId="2766297B" w14:textId="77777777" w:rsidR="00E84A11" w:rsidRPr="00674389" w:rsidRDefault="00E84A11">
      <w:pPr>
        <w:rPr>
          <w:sz w:val="26"/>
          <w:szCs w:val="26"/>
        </w:rPr>
      </w:pPr>
    </w:p>
    <w:p w14:paraId="155214E0" w14:textId="77777777" w:rsidR="00E84A11" w:rsidRPr="00674389" w:rsidRDefault="00834BC4" w:rsidP="00E84A11">
      <w:pPr>
        <w:ind w:left="2160" w:hanging="2160"/>
        <w:rPr>
          <w:rFonts w:eastAsia="Times New Roman"/>
          <w:sz w:val="26"/>
          <w:szCs w:val="26"/>
        </w:rPr>
      </w:pPr>
      <w:r w:rsidRPr="00674389">
        <w:rPr>
          <w:b/>
          <w:sz w:val="26"/>
          <w:szCs w:val="26"/>
        </w:rPr>
        <w:t>Hunters</w:t>
      </w:r>
      <w:r w:rsidR="00E84A11" w:rsidRPr="00674389">
        <w:rPr>
          <w:b/>
          <w:sz w:val="26"/>
          <w:szCs w:val="26"/>
        </w:rPr>
        <w:t xml:space="preserve"> &amp;</w:t>
      </w:r>
      <w:r w:rsidRPr="00674389">
        <w:rPr>
          <w:b/>
          <w:sz w:val="26"/>
          <w:szCs w:val="26"/>
        </w:rPr>
        <w:t xml:space="preserve"> gatherers</w:t>
      </w:r>
      <w:r w:rsidRPr="00674389">
        <w:rPr>
          <w:sz w:val="26"/>
          <w:szCs w:val="26"/>
        </w:rPr>
        <w:t xml:space="preserve"> – </w:t>
      </w:r>
      <w:r w:rsidR="00E84A11" w:rsidRPr="00674389">
        <w:rPr>
          <w:rFonts w:eastAsia="Times New Roman"/>
          <w:color w:val="222222"/>
          <w:sz w:val="26"/>
          <w:szCs w:val="26"/>
          <w:shd w:val="clear" w:color="auto" w:fill="FFFFFF"/>
        </w:rPr>
        <w:t>A forager society is one in which most or all food is obtained from wild plants and animals</w:t>
      </w:r>
    </w:p>
    <w:p w14:paraId="08F789E7" w14:textId="77777777" w:rsidR="00305737" w:rsidRPr="00674389" w:rsidRDefault="00305737" w:rsidP="00834BC4">
      <w:pPr>
        <w:rPr>
          <w:sz w:val="26"/>
          <w:szCs w:val="26"/>
        </w:rPr>
      </w:pPr>
    </w:p>
    <w:p w14:paraId="1B72230F" w14:textId="77777777" w:rsidR="00E84A11" w:rsidRPr="00674389" w:rsidRDefault="00834BC4" w:rsidP="00E84A11">
      <w:pPr>
        <w:ind w:left="2160" w:hanging="2160"/>
        <w:rPr>
          <w:rFonts w:eastAsia="Times New Roman"/>
          <w:sz w:val="26"/>
          <w:szCs w:val="26"/>
        </w:rPr>
      </w:pPr>
      <w:r w:rsidRPr="00674389">
        <w:rPr>
          <w:b/>
          <w:sz w:val="26"/>
          <w:szCs w:val="26"/>
        </w:rPr>
        <w:t xml:space="preserve">Nomads </w:t>
      </w:r>
      <w:r w:rsidRPr="00674389">
        <w:rPr>
          <w:sz w:val="26"/>
          <w:szCs w:val="26"/>
        </w:rPr>
        <w:t>–</w:t>
      </w:r>
      <w:r w:rsidR="00E84A11" w:rsidRPr="00674389">
        <w:rPr>
          <w:sz w:val="26"/>
          <w:szCs w:val="26"/>
        </w:rPr>
        <w:tab/>
      </w:r>
      <w:r w:rsidR="00E84A11" w:rsidRPr="00674389">
        <w:rPr>
          <w:rFonts w:eastAsia="Times New Roman"/>
          <w:color w:val="545454"/>
          <w:sz w:val="26"/>
          <w:szCs w:val="26"/>
          <w:shd w:val="clear" w:color="auto" w:fill="FFFFFF"/>
        </w:rPr>
        <w:t>a member of a community of people who live in different locations, moving from one place to another</w:t>
      </w:r>
    </w:p>
    <w:p w14:paraId="04B7BC83" w14:textId="77777777" w:rsidR="00305737" w:rsidRPr="00674389" w:rsidRDefault="00305737" w:rsidP="00834BC4">
      <w:pPr>
        <w:rPr>
          <w:sz w:val="26"/>
          <w:szCs w:val="26"/>
        </w:rPr>
      </w:pPr>
    </w:p>
    <w:p w14:paraId="17C79AB3" w14:textId="77777777" w:rsidR="00E84A11" w:rsidRPr="00674389" w:rsidRDefault="00834BC4" w:rsidP="00E84A11">
      <w:pPr>
        <w:rPr>
          <w:sz w:val="26"/>
          <w:szCs w:val="26"/>
        </w:rPr>
      </w:pPr>
      <w:r w:rsidRPr="00674389">
        <w:rPr>
          <w:b/>
          <w:sz w:val="26"/>
          <w:szCs w:val="26"/>
        </w:rPr>
        <w:t>Neolithic Revolution (Agricultural Revolution)</w:t>
      </w:r>
      <w:r w:rsidRPr="00674389">
        <w:rPr>
          <w:sz w:val="26"/>
          <w:szCs w:val="26"/>
        </w:rPr>
        <w:t xml:space="preserve"> – </w:t>
      </w:r>
    </w:p>
    <w:p w14:paraId="5F8685D7" w14:textId="77777777" w:rsidR="00E84A11" w:rsidRPr="00674389" w:rsidRDefault="00E84A11" w:rsidP="00E84A11">
      <w:pPr>
        <w:ind w:left="2160"/>
        <w:rPr>
          <w:rFonts w:eastAsia="Times New Roman"/>
          <w:sz w:val="26"/>
          <w:szCs w:val="26"/>
        </w:rPr>
      </w:pPr>
      <w:r w:rsidRPr="00674389">
        <w:rPr>
          <w:rFonts w:eastAsia="Times New Roman"/>
          <w:color w:val="222222"/>
          <w:sz w:val="26"/>
          <w:szCs w:val="26"/>
          <w:shd w:val="clear" w:color="auto" w:fill="FFFFFF"/>
        </w:rPr>
        <w:t>a fundamental change in the way people lived. The shift from hunting &amp; gathering to agriculture led to permanent settlements, the establishment of social classes, and the eventual rise of civilizations</w:t>
      </w:r>
    </w:p>
    <w:p w14:paraId="46C96784" w14:textId="77777777" w:rsidR="00834BC4" w:rsidRPr="00674389" w:rsidRDefault="00834BC4" w:rsidP="00E84A11">
      <w:pPr>
        <w:tabs>
          <w:tab w:val="left" w:pos="2981"/>
        </w:tabs>
        <w:rPr>
          <w:sz w:val="26"/>
          <w:szCs w:val="26"/>
        </w:rPr>
      </w:pPr>
    </w:p>
    <w:p w14:paraId="379507B3" w14:textId="77777777" w:rsidR="00834BC4" w:rsidRPr="00674389" w:rsidRDefault="00834BC4" w:rsidP="00834BC4">
      <w:pPr>
        <w:rPr>
          <w:sz w:val="26"/>
          <w:szCs w:val="26"/>
        </w:rPr>
      </w:pPr>
      <w:r w:rsidRPr="00674389">
        <w:rPr>
          <w:b/>
          <w:sz w:val="26"/>
          <w:szCs w:val="26"/>
        </w:rPr>
        <w:t xml:space="preserve">Domestication of plants </w:t>
      </w:r>
      <w:r w:rsidR="00674389" w:rsidRPr="00674389">
        <w:rPr>
          <w:b/>
          <w:sz w:val="26"/>
          <w:szCs w:val="26"/>
        </w:rPr>
        <w:t>and animals</w:t>
      </w:r>
      <w:r w:rsidR="00674389" w:rsidRPr="00674389">
        <w:rPr>
          <w:sz w:val="26"/>
          <w:szCs w:val="26"/>
        </w:rPr>
        <w:t xml:space="preserve"> </w:t>
      </w:r>
      <w:r w:rsidRPr="00674389">
        <w:rPr>
          <w:sz w:val="26"/>
          <w:szCs w:val="26"/>
        </w:rPr>
        <w:t xml:space="preserve">– </w:t>
      </w:r>
    </w:p>
    <w:p w14:paraId="6B552236" w14:textId="77777777" w:rsidR="00834BC4" w:rsidRPr="00674389" w:rsidRDefault="00674389" w:rsidP="00674389">
      <w:pPr>
        <w:ind w:left="2160" w:firstLine="60"/>
        <w:rPr>
          <w:rFonts w:eastAsia="Times New Roman"/>
          <w:sz w:val="26"/>
          <w:szCs w:val="26"/>
        </w:rPr>
      </w:pPr>
      <w:r w:rsidRPr="00674389">
        <w:rPr>
          <w:rFonts w:eastAsia="Times New Roman"/>
          <w:color w:val="222222"/>
          <w:sz w:val="26"/>
          <w:szCs w:val="26"/>
          <w:shd w:val="clear" w:color="auto" w:fill="FFFFFF"/>
        </w:rPr>
        <w:t>the process of adapting wild </w:t>
      </w:r>
      <w:r w:rsidRPr="00674389">
        <w:rPr>
          <w:rFonts w:eastAsia="Times New Roman"/>
          <w:bCs/>
          <w:color w:val="222222"/>
          <w:sz w:val="26"/>
          <w:szCs w:val="26"/>
          <w:shd w:val="clear" w:color="auto" w:fill="FFFFFF"/>
        </w:rPr>
        <w:t>plants</w:t>
      </w:r>
      <w:r w:rsidRPr="00674389">
        <w:rPr>
          <w:rFonts w:eastAsia="Times New Roman"/>
          <w:color w:val="222222"/>
          <w:sz w:val="26"/>
          <w:szCs w:val="26"/>
          <w:shd w:val="clear" w:color="auto" w:fill="FFFFFF"/>
        </w:rPr>
        <w:t> and animals for human use. Domestic species are raised for food, work, clothing, medicine, and many other uses. </w:t>
      </w:r>
      <w:r w:rsidRPr="00674389">
        <w:rPr>
          <w:rFonts w:eastAsia="Times New Roman"/>
          <w:bCs/>
          <w:color w:val="222222"/>
          <w:sz w:val="26"/>
          <w:szCs w:val="26"/>
          <w:shd w:val="clear" w:color="auto" w:fill="FFFFFF"/>
        </w:rPr>
        <w:t>Domesticated plants</w:t>
      </w:r>
      <w:r w:rsidRPr="00674389">
        <w:rPr>
          <w:rFonts w:eastAsia="Times New Roman"/>
          <w:color w:val="222222"/>
          <w:sz w:val="26"/>
          <w:szCs w:val="26"/>
          <w:shd w:val="clear" w:color="auto" w:fill="FFFFFF"/>
        </w:rPr>
        <w:t> and animals must be raised and cared for by humans. </w:t>
      </w:r>
      <w:r w:rsidRPr="00674389">
        <w:rPr>
          <w:rFonts w:eastAsia="Times New Roman"/>
          <w:bCs/>
          <w:color w:val="222222"/>
          <w:sz w:val="26"/>
          <w:szCs w:val="26"/>
          <w:shd w:val="clear" w:color="auto" w:fill="FFFFFF"/>
        </w:rPr>
        <w:t>Domesticated</w:t>
      </w:r>
      <w:r w:rsidRPr="00674389">
        <w:rPr>
          <w:rFonts w:eastAsia="Times New Roman"/>
          <w:color w:val="222222"/>
          <w:sz w:val="26"/>
          <w:szCs w:val="26"/>
          <w:shd w:val="clear" w:color="auto" w:fill="FFFFFF"/>
        </w:rPr>
        <w:t> species are not wild.</w:t>
      </w:r>
    </w:p>
    <w:p w14:paraId="3C0E56B2" w14:textId="77777777" w:rsidR="00305737" w:rsidRPr="00674389" w:rsidRDefault="00305737">
      <w:pPr>
        <w:rPr>
          <w:sz w:val="26"/>
          <w:szCs w:val="26"/>
        </w:rPr>
      </w:pPr>
    </w:p>
    <w:p w14:paraId="0D20C5DB" w14:textId="77777777" w:rsidR="00834BC4" w:rsidRDefault="00834BC4" w:rsidP="00674389">
      <w:pPr>
        <w:shd w:val="clear" w:color="auto" w:fill="FFFFFF"/>
        <w:ind w:left="2160" w:hanging="2160"/>
        <w:rPr>
          <w:rFonts w:eastAsia="Times New Roman"/>
          <w:color w:val="222222"/>
          <w:sz w:val="26"/>
          <w:szCs w:val="26"/>
        </w:rPr>
      </w:pPr>
      <w:r w:rsidRPr="00674389">
        <w:rPr>
          <w:b/>
          <w:sz w:val="26"/>
          <w:szCs w:val="26"/>
        </w:rPr>
        <w:t>Civilization –</w:t>
      </w:r>
      <w:r w:rsidR="00674389" w:rsidRPr="00674389">
        <w:rPr>
          <w:b/>
          <w:sz w:val="26"/>
          <w:szCs w:val="26"/>
        </w:rPr>
        <w:tab/>
      </w:r>
      <w:r w:rsidR="00674389" w:rsidRPr="00674389">
        <w:rPr>
          <w:rFonts w:eastAsia="Times New Roman"/>
          <w:color w:val="222222"/>
          <w:sz w:val="26"/>
          <w:szCs w:val="26"/>
        </w:rPr>
        <w:t>the process by which a society or place reaches an advanced stage of social development and organization.</w:t>
      </w:r>
    </w:p>
    <w:p w14:paraId="3D531835" w14:textId="77777777" w:rsidR="007C105D" w:rsidRDefault="007C105D" w:rsidP="007C105D">
      <w:pPr>
        <w:shd w:val="clear" w:color="auto" w:fill="FFFFFF"/>
        <w:ind w:left="2160" w:hanging="2160"/>
        <w:jc w:val="center"/>
        <w:rPr>
          <w:b/>
          <w:sz w:val="26"/>
          <w:szCs w:val="26"/>
        </w:rPr>
      </w:pPr>
      <w:r>
        <w:rPr>
          <w:b/>
          <w:sz w:val="26"/>
          <w:szCs w:val="26"/>
        </w:rPr>
        <w:lastRenderedPageBreak/>
        <w:t>MESOPOTAMIA</w:t>
      </w:r>
    </w:p>
    <w:p w14:paraId="37D48531" w14:textId="77777777" w:rsidR="00EC1053" w:rsidRDefault="00EC1053" w:rsidP="00674389">
      <w:pPr>
        <w:shd w:val="clear" w:color="auto" w:fill="FFFFFF"/>
        <w:ind w:left="2160" w:hanging="2160"/>
        <w:rPr>
          <w:b/>
          <w:sz w:val="26"/>
          <w:szCs w:val="26"/>
        </w:rPr>
      </w:pPr>
      <w:r>
        <w:rPr>
          <w:b/>
          <w:sz w:val="26"/>
          <w:szCs w:val="26"/>
        </w:rPr>
        <w:t xml:space="preserve">Priests - </w:t>
      </w:r>
      <w:r>
        <w:rPr>
          <w:b/>
          <w:sz w:val="26"/>
          <w:szCs w:val="26"/>
        </w:rPr>
        <w:tab/>
      </w:r>
      <w:r w:rsidRPr="00EC1053">
        <w:rPr>
          <w:sz w:val="26"/>
          <w:szCs w:val="26"/>
        </w:rPr>
        <w:t>in early urban civilizations, important and powerful people who supervised rituals aimed at pleasing gods and goddesses</w:t>
      </w:r>
      <w:r>
        <w:rPr>
          <w:b/>
          <w:sz w:val="26"/>
          <w:szCs w:val="26"/>
        </w:rPr>
        <w:t xml:space="preserve"> </w:t>
      </w:r>
    </w:p>
    <w:p w14:paraId="6F067DC4" w14:textId="77777777" w:rsidR="00EC1053" w:rsidRDefault="00EC1053" w:rsidP="00674389">
      <w:pPr>
        <w:shd w:val="clear" w:color="auto" w:fill="FFFFFF"/>
        <w:ind w:left="2160" w:hanging="2160"/>
        <w:rPr>
          <w:rFonts w:eastAsia="Times New Roman"/>
          <w:sz w:val="26"/>
          <w:szCs w:val="26"/>
        </w:rPr>
      </w:pPr>
    </w:p>
    <w:p w14:paraId="6713C7A7" w14:textId="77777777" w:rsidR="00EC1053" w:rsidRDefault="00791D08" w:rsidP="00674389">
      <w:pPr>
        <w:shd w:val="clear" w:color="auto" w:fill="FFFFFF"/>
        <w:ind w:left="2160" w:hanging="2160"/>
        <w:rPr>
          <w:rFonts w:eastAsia="Times New Roman"/>
          <w:color w:val="222222"/>
          <w:sz w:val="26"/>
          <w:szCs w:val="26"/>
        </w:rPr>
      </w:pPr>
      <w:r>
        <w:rPr>
          <w:rFonts w:eastAsia="Times New Roman"/>
          <w:b/>
          <w:color w:val="222222"/>
          <w:sz w:val="26"/>
          <w:szCs w:val="26"/>
        </w:rPr>
        <w:t xml:space="preserve">Polytheistic- </w:t>
      </w:r>
      <w:r>
        <w:rPr>
          <w:rFonts w:eastAsia="Times New Roman"/>
          <w:b/>
          <w:color w:val="222222"/>
          <w:sz w:val="26"/>
          <w:szCs w:val="26"/>
        </w:rPr>
        <w:tab/>
      </w:r>
      <w:r>
        <w:rPr>
          <w:rFonts w:eastAsia="Times New Roman"/>
          <w:color w:val="222222"/>
          <w:sz w:val="26"/>
          <w:szCs w:val="26"/>
        </w:rPr>
        <w:t xml:space="preserve">believing in many gods </w:t>
      </w:r>
    </w:p>
    <w:p w14:paraId="7CDF50D1" w14:textId="77777777" w:rsidR="00791D08" w:rsidRDefault="00791D08" w:rsidP="00674389">
      <w:pPr>
        <w:shd w:val="clear" w:color="auto" w:fill="FFFFFF"/>
        <w:ind w:left="2160" w:hanging="2160"/>
        <w:rPr>
          <w:rFonts w:eastAsia="Times New Roman"/>
          <w:sz w:val="26"/>
          <w:szCs w:val="26"/>
        </w:rPr>
      </w:pPr>
    </w:p>
    <w:p w14:paraId="1E2C6B7F" w14:textId="77777777" w:rsidR="00791D08" w:rsidRDefault="00791D08" w:rsidP="00674389">
      <w:pPr>
        <w:shd w:val="clear" w:color="auto" w:fill="FFFFFF"/>
        <w:ind w:left="2160" w:hanging="2160"/>
        <w:rPr>
          <w:rFonts w:eastAsia="Times New Roman"/>
          <w:sz w:val="26"/>
          <w:szCs w:val="26"/>
        </w:rPr>
      </w:pPr>
      <w:r>
        <w:rPr>
          <w:rFonts w:eastAsia="Times New Roman"/>
          <w:b/>
          <w:sz w:val="26"/>
          <w:szCs w:val="26"/>
        </w:rPr>
        <w:t xml:space="preserve">Ziggurat - </w:t>
      </w:r>
      <w:r>
        <w:rPr>
          <w:rFonts w:eastAsia="Times New Roman"/>
          <w:b/>
          <w:sz w:val="26"/>
          <w:szCs w:val="26"/>
        </w:rPr>
        <w:tab/>
      </w:r>
      <w:r>
        <w:rPr>
          <w:rFonts w:eastAsia="Times New Roman"/>
          <w:sz w:val="26"/>
          <w:szCs w:val="26"/>
        </w:rPr>
        <w:t>massive stepped tower on which was built a temple dedicated to the chief god or goddess of a Sumerian city</w:t>
      </w:r>
    </w:p>
    <w:p w14:paraId="2924AD7F" w14:textId="77777777" w:rsidR="00791D08" w:rsidRDefault="00791D08" w:rsidP="00674389">
      <w:pPr>
        <w:shd w:val="clear" w:color="auto" w:fill="FFFFFF"/>
        <w:ind w:left="2160" w:hanging="2160"/>
        <w:rPr>
          <w:rFonts w:eastAsia="Times New Roman"/>
          <w:sz w:val="26"/>
          <w:szCs w:val="26"/>
        </w:rPr>
      </w:pPr>
    </w:p>
    <w:p w14:paraId="7F20AA1D" w14:textId="77777777" w:rsidR="00791D08" w:rsidRDefault="00EA5807" w:rsidP="00674389">
      <w:pPr>
        <w:shd w:val="clear" w:color="auto" w:fill="FFFFFF"/>
        <w:ind w:left="2160" w:hanging="2160"/>
        <w:rPr>
          <w:rFonts w:eastAsia="Times New Roman"/>
          <w:sz w:val="26"/>
          <w:szCs w:val="26"/>
        </w:rPr>
      </w:pPr>
      <w:r w:rsidRPr="00EA5807">
        <w:rPr>
          <w:rFonts w:eastAsia="Times New Roman"/>
          <w:b/>
          <w:sz w:val="26"/>
          <w:szCs w:val="26"/>
        </w:rPr>
        <w:t xml:space="preserve">Dynasty </w:t>
      </w:r>
      <w:r>
        <w:rPr>
          <w:rFonts w:eastAsia="Times New Roman"/>
          <w:sz w:val="26"/>
          <w:szCs w:val="26"/>
        </w:rPr>
        <w:t xml:space="preserve">- </w:t>
      </w:r>
      <w:r>
        <w:rPr>
          <w:rFonts w:eastAsia="Times New Roman"/>
          <w:sz w:val="26"/>
          <w:szCs w:val="26"/>
        </w:rPr>
        <w:tab/>
        <w:t>a family of rulers whose right</w:t>
      </w:r>
      <w:r w:rsidR="004A1D7C">
        <w:rPr>
          <w:rFonts w:eastAsia="Times New Roman"/>
          <w:sz w:val="26"/>
          <w:szCs w:val="26"/>
        </w:rPr>
        <w:t xml:space="preserve"> to rule is passed on within the family. </w:t>
      </w:r>
    </w:p>
    <w:p w14:paraId="232B1798" w14:textId="77777777" w:rsidR="004A1D7C" w:rsidRDefault="004A1D7C" w:rsidP="00674389">
      <w:pPr>
        <w:shd w:val="clear" w:color="auto" w:fill="FFFFFF"/>
        <w:ind w:left="2160" w:hanging="2160"/>
        <w:rPr>
          <w:rFonts w:eastAsia="Times New Roman"/>
          <w:sz w:val="26"/>
          <w:szCs w:val="26"/>
        </w:rPr>
      </w:pPr>
    </w:p>
    <w:p w14:paraId="4734DBD7" w14:textId="77777777" w:rsidR="004A1D7C" w:rsidRDefault="004A1D7C" w:rsidP="00674389">
      <w:pPr>
        <w:shd w:val="clear" w:color="auto" w:fill="FFFFFF"/>
        <w:ind w:left="2160" w:hanging="2160"/>
        <w:rPr>
          <w:rFonts w:eastAsia="Times New Roman"/>
          <w:sz w:val="26"/>
          <w:szCs w:val="26"/>
        </w:rPr>
      </w:pPr>
      <w:r>
        <w:rPr>
          <w:rFonts w:eastAsia="Times New Roman"/>
          <w:b/>
          <w:sz w:val="26"/>
          <w:szCs w:val="26"/>
        </w:rPr>
        <w:t xml:space="preserve">Bureaucracy - </w:t>
      </w:r>
      <w:r>
        <w:rPr>
          <w:rFonts w:eastAsia="Times New Roman"/>
          <w:b/>
          <w:sz w:val="26"/>
          <w:szCs w:val="26"/>
        </w:rPr>
        <w:tab/>
      </w:r>
      <w:r w:rsidR="000C7AF0" w:rsidRPr="00351CD5">
        <w:rPr>
          <w:rFonts w:eastAsia="Times New Roman"/>
          <w:sz w:val="26"/>
          <w:szCs w:val="26"/>
        </w:rPr>
        <w:t>an administrative organ</w:t>
      </w:r>
      <w:r w:rsidR="00351CD5" w:rsidRPr="00351CD5">
        <w:rPr>
          <w:rFonts w:eastAsia="Times New Roman"/>
          <w:sz w:val="26"/>
          <w:szCs w:val="26"/>
        </w:rPr>
        <w:t xml:space="preserve">ization that relies on nonelected officials and regular procedures </w:t>
      </w:r>
    </w:p>
    <w:p w14:paraId="51E294BB" w14:textId="77777777" w:rsidR="00351CD5" w:rsidRPr="007C105D" w:rsidRDefault="007C105D" w:rsidP="007C105D">
      <w:pPr>
        <w:shd w:val="clear" w:color="auto" w:fill="FFFFFF"/>
        <w:ind w:left="2160" w:hanging="2160"/>
        <w:jc w:val="center"/>
        <w:rPr>
          <w:b/>
          <w:sz w:val="26"/>
          <w:szCs w:val="26"/>
        </w:rPr>
      </w:pPr>
      <w:r>
        <w:rPr>
          <w:b/>
          <w:sz w:val="26"/>
          <w:szCs w:val="26"/>
        </w:rPr>
        <w:t>EGYPT</w:t>
      </w:r>
    </w:p>
    <w:p w14:paraId="7C70AAAA" w14:textId="77777777" w:rsidR="00351CD5" w:rsidRDefault="00351CD5" w:rsidP="00674389">
      <w:pPr>
        <w:shd w:val="clear" w:color="auto" w:fill="FFFFFF"/>
        <w:ind w:left="2160" w:hanging="2160"/>
        <w:rPr>
          <w:rFonts w:eastAsia="Times New Roman"/>
          <w:color w:val="222222"/>
          <w:sz w:val="26"/>
          <w:szCs w:val="26"/>
        </w:rPr>
      </w:pPr>
      <w:r>
        <w:rPr>
          <w:rFonts w:eastAsia="Times New Roman"/>
          <w:b/>
          <w:color w:val="222222"/>
          <w:sz w:val="26"/>
          <w:szCs w:val="26"/>
        </w:rPr>
        <w:t xml:space="preserve">Hieroglyphics - </w:t>
      </w:r>
      <w:r>
        <w:rPr>
          <w:rFonts w:eastAsia="Times New Roman"/>
          <w:b/>
          <w:color w:val="222222"/>
          <w:sz w:val="26"/>
          <w:szCs w:val="26"/>
        </w:rPr>
        <w:tab/>
      </w:r>
      <w:r>
        <w:rPr>
          <w:rFonts w:eastAsia="Times New Roman"/>
          <w:color w:val="222222"/>
          <w:sz w:val="26"/>
          <w:szCs w:val="26"/>
        </w:rPr>
        <w:t xml:space="preserve">“sacred writings” – a complex system of writing that used both pictures and more abstract forms; used by the Ancient Egyptians and Maya </w:t>
      </w:r>
    </w:p>
    <w:p w14:paraId="095028B5" w14:textId="77777777" w:rsidR="00351CD5" w:rsidRDefault="00351CD5" w:rsidP="00674389">
      <w:pPr>
        <w:shd w:val="clear" w:color="auto" w:fill="FFFFFF"/>
        <w:ind w:left="2160" w:hanging="2160"/>
        <w:rPr>
          <w:rFonts w:eastAsia="Times New Roman"/>
          <w:sz w:val="26"/>
          <w:szCs w:val="26"/>
        </w:rPr>
      </w:pPr>
    </w:p>
    <w:p w14:paraId="63365F6C" w14:textId="77777777" w:rsidR="00351CD5" w:rsidRDefault="00351CD5" w:rsidP="00674389">
      <w:pPr>
        <w:shd w:val="clear" w:color="auto" w:fill="FFFFFF"/>
        <w:ind w:left="2160" w:hanging="2160"/>
        <w:rPr>
          <w:rFonts w:eastAsia="Times New Roman"/>
          <w:sz w:val="26"/>
          <w:szCs w:val="26"/>
        </w:rPr>
      </w:pPr>
      <w:r>
        <w:rPr>
          <w:rFonts w:eastAsia="Times New Roman"/>
          <w:b/>
          <w:sz w:val="26"/>
          <w:szCs w:val="26"/>
        </w:rPr>
        <w:t xml:space="preserve">Hieratic script - </w:t>
      </w:r>
      <w:r>
        <w:rPr>
          <w:rFonts w:eastAsia="Times New Roman"/>
          <w:b/>
          <w:sz w:val="26"/>
          <w:szCs w:val="26"/>
        </w:rPr>
        <w:tab/>
      </w:r>
      <w:r>
        <w:rPr>
          <w:rFonts w:eastAsia="Times New Roman"/>
          <w:sz w:val="26"/>
          <w:szCs w:val="26"/>
        </w:rPr>
        <w:t xml:space="preserve">simplified version of hieroglyphics used in ancient Egypt for business transactions, record keeping, and the general needs of daily life </w:t>
      </w:r>
    </w:p>
    <w:p w14:paraId="37F7B0DD" w14:textId="77777777" w:rsidR="00351CD5" w:rsidRDefault="00351CD5" w:rsidP="00674389">
      <w:pPr>
        <w:shd w:val="clear" w:color="auto" w:fill="FFFFFF"/>
        <w:ind w:left="2160" w:hanging="2160"/>
        <w:rPr>
          <w:rFonts w:eastAsia="Times New Roman"/>
          <w:sz w:val="26"/>
          <w:szCs w:val="26"/>
        </w:rPr>
      </w:pPr>
    </w:p>
    <w:p w14:paraId="3448E714" w14:textId="77777777" w:rsidR="00351CD5" w:rsidRDefault="00351CD5" w:rsidP="00674389">
      <w:pPr>
        <w:shd w:val="clear" w:color="auto" w:fill="FFFFFF"/>
        <w:ind w:left="2160" w:hanging="2160"/>
        <w:rPr>
          <w:rFonts w:eastAsia="Times New Roman"/>
          <w:sz w:val="26"/>
          <w:szCs w:val="26"/>
        </w:rPr>
      </w:pPr>
      <w:r>
        <w:rPr>
          <w:rFonts w:eastAsia="Times New Roman"/>
          <w:b/>
          <w:sz w:val="26"/>
          <w:szCs w:val="26"/>
        </w:rPr>
        <w:t>Pastoral nomads</w:t>
      </w:r>
      <w:r w:rsidR="000C468D">
        <w:rPr>
          <w:rFonts w:eastAsia="Times New Roman"/>
          <w:b/>
          <w:sz w:val="26"/>
          <w:szCs w:val="26"/>
        </w:rPr>
        <w:t>-</w:t>
      </w:r>
      <w:r w:rsidR="000C468D">
        <w:rPr>
          <w:rFonts w:eastAsia="Times New Roman"/>
          <w:b/>
          <w:sz w:val="26"/>
          <w:szCs w:val="26"/>
        </w:rPr>
        <w:tab/>
      </w:r>
      <w:r w:rsidR="000C468D">
        <w:rPr>
          <w:rFonts w:eastAsia="Times New Roman"/>
          <w:sz w:val="26"/>
          <w:szCs w:val="26"/>
        </w:rPr>
        <w:t xml:space="preserve">a person who domesticates animals for food and clothing and moves along regular migratory routes to provide a steady source of nourishment for those animals </w:t>
      </w:r>
    </w:p>
    <w:p w14:paraId="6BD5A71B" w14:textId="77777777" w:rsidR="000C468D" w:rsidRPr="007C105D" w:rsidRDefault="007C105D" w:rsidP="007C105D">
      <w:pPr>
        <w:shd w:val="clear" w:color="auto" w:fill="FFFFFF"/>
        <w:ind w:left="2160" w:hanging="2160"/>
        <w:jc w:val="center"/>
        <w:rPr>
          <w:rFonts w:eastAsia="Times New Roman"/>
          <w:b/>
          <w:sz w:val="26"/>
          <w:szCs w:val="26"/>
        </w:rPr>
      </w:pPr>
      <w:r w:rsidRPr="007C105D">
        <w:rPr>
          <w:rFonts w:eastAsia="Times New Roman"/>
          <w:b/>
          <w:sz w:val="26"/>
          <w:szCs w:val="26"/>
        </w:rPr>
        <w:t>MEDITERRNEAN</w:t>
      </w:r>
    </w:p>
    <w:p w14:paraId="7E78A387" w14:textId="77777777" w:rsidR="000C468D" w:rsidRDefault="000C468D" w:rsidP="00674389">
      <w:pPr>
        <w:shd w:val="clear" w:color="auto" w:fill="FFFFFF"/>
        <w:ind w:left="2160" w:hanging="2160"/>
        <w:rPr>
          <w:rFonts w:eastAsia="Times New Roman"/>
          <w:sz w:val="26"/>
          <w:szCs w:val="26"/>
        </w:rPr>
      </w:pPr>
      <w:r>
        <w:rPr>
          <w:rFonts w:eastAsia="Times New Roman"/>
          <w:b/>
          <w:sz w:val="26"/>
          <w:szCs w:val="26"/>
        </w:rPr>
        <w:t xml:space="preserve">Monotheism - </w:t>
      </w:r>
      <w:r>
        <w:rPr>
          <w:rFonts w:eastAsia="Times New Roman"/>
          <w:b/>
          <w:sz w:val="26"/>
          <w:szCs w:val="26"/>
        </w:rPr>
        <w:tab/>
      </w:r>
      <w:r>
        <w:rPr>
          <w:rFonts w:eastAsia="Times New Roman"/>
          <w:sz w:val="26"/>
          <w:szCs w:val="26"/>
        </w:rPr>
        <w:t xml:space="preserve">belief in one god </w:t>
      </w:r>
    </w:p>
    <w:p w14:paraId="75266175" w14:textId="77777777" w:rsidR="007C105D" w:rsidRDefault="007C105D" w:rsidP="007C105D">
      <w:pPr>
        <w:shd w:val="clear" w:color="auto" w:fill="FFFFFF"/>
        <w:ind w:left="2160" w:hanging="2160"/>
        <w:jc w:val="center"/>
        <w:rPr>
          <w:rFonts w:eastAsia="Times New Roman"/>
          <w:b/>
          <w:sz w:val="26"/>
          <w:szCs w:val="26"/>
        </w:rPr>
      </w:pPr>
    </w:p>
    <w:p w14:paraId="5C75C99A" w14:textId="77777777" w:rsidR="00190080" w:rsidRPr="007C105D" w:rsidRDefault="007C105D" w:rsidP="007C105D">
      <w:pPr>
        <w:shd w:val="clear" w:color="auto" w:fill="FFFFFF"/>
        <w:ind w:left="2160" w:hanging="2160"/>
        <w:jc w:val="center"/>
        <w:rPr>
          <w:rFonts w:eastAsia="Times New Roman"/>
          <w:b/>
          <w:sz w:val="26"/>
          <w:szCs w:val="26"/>
        </w:rPr>
      </w:pPr>
      <w:r>
        <w:rPr>
          <w:rFonts w:eastAsia="Times New Roman"/>
          <w:b/>
          <w:sz w:val="26"/>
          <w:szCs w:val="26"/>
        </w:rPr>
        <w:t>INDUS VALLEY</w:t>
      </w:r>
    </w:p>
    <w:p w14:paraId="2DC3FBC7" w14:textId="77777777" w:rsidR="00190080" w:rsidRDefault="00190080" w:rsidP="00674389">
      <w:pPr>
        <w:shd w:val="clear" w:color="auto" w:fill="FFFFFF"/>
        <w:ind w:left="2160" w:hanging="2160"/>
        <w:rPr>
          <w:rFonts w:eastAsia="Times New Roman"/>
          <w:b/>
          <w:sz w:val="26"/>
          <w:szCs w:val="26"/>
        </w:rPr>
      </w:pPr>
      <w:r w:rsidRPr="00190080">
        <w:rPr>
          <w:rFonts w:eastAsia="Times New Roman"/>
          <w:b/>
          <w:sz w:val="26"/>
          <w:szCs w:val="26"/>
        </w:rPr>
        <w:t>Monsoon</w:t>
      </w:r>
      <w:r>
        <w:rPr>
          <w:rFonts w:eastAsia="Times New Roman"/>
          <w:b/>
          <w:sz w:val="26"/>
          <w:szCs w:val="26"/>
        </w:rPr>
        <w:t xml:space="preserve"> - </w:t>
      </w:r>
      <w:r>
        <w:rPr>
          <w:rFonts w:eastAsia="Times New Roman"/>
          <w:b/>
          <w:sz w:val="26"/>
          <w:szCs w:val="26"/>
        </w:rPr>
        <w:tab/>
      </w:r>
      <w:r w:rsidRPr="00190080">
        <w:rPr>
          <w:rFonts w:eastAsia="Times New Roman"/>
          <w:sz w:val="26"/>
          <w:szCs w:val="26"/>
        </w:rPr>
        <w:t>a seasonal wind pattern in southern Asia that blows warm, moist air from the southwest during summer, bringing heavy rains, and cold dry air from the northeast during the winter</w:t>
      </w:r>
      <w:r>
        <w:rPr>
          <w:rFonts w:eastAsia="Times New Roman"/>
          <w:b/>
          <w:sz w:val="26"/>
          <w:szCs w:val="26"/>
        </w:rPr>
        <w:t xml:space="preserve"> </w:t>
      </w:r>
    </w:p>
    <w:p w14:paraId="529ECB2C" w14:textId="77777777" w:rsidR="00190080" w:rsidRDefault="00190080" w:rsidP="00674389">
      <w:pPr>
        <w:shd w:val="clear" w:color="auto" w:fill="FFFFFF"/>
        <w:ind w:left="2160" w:hanging="2160"/>
        <w:rPr>
          <w:rFonts w:eastAsia="Times New Roman"/>
          <w:sz w:val="26"/>
          <w:szCs w:val="26"/>
        </w:rPr>
      </w:pPr>
    </w:p>
    <w:p w14:paraId="30E53492" w14:textId="77777777" w:rsidR="00190080" w:rsidRDefault="00190080" w:rsidP="00674389">
      <w:pPr>
        <w:shd w:val="clear" w:color="auto" w:fill="FFFFFF"/>
        <w:ind w:left="2160" w:hanging="2160"/>
        <w:rPr>
          <w:rFonts w:eastAsia="Times New Roman"/>
          <w:sz w:val="26"/>
          <w:szCs w:val="26"/>
        </w:rPr>
      </w:pPr>
      <w:r>
        <w:rPr>
          <w:rFonts w:eastAsia="Times New Roman"/>
          <w:b/>
          <w:sz w:val="26"/>
          <w:szCs w:val="26"/>
        </w:rPr>
        <w:t xml:space="preserve">Sanskrit - </w:t>
      </w:r>
      <w:r>
        <w:rPr>
          <w:rFonts w:eastAsia="Times New Roman"/>
          <w:b/>
          <w:sz w:val="26"/>
          <w:szCs w:val="26"/>
        </w:rPr>
        <w:tab/>
      </w:r>
      <w:r>
        <w:rPr>
          <w:rFonts w:eastAsia="Times New Roman"/>
          <w:sz w:val="26"/>
          <w:szCs w:val="26"/>
        </w:rPr>
        <w:t xml:space="preserve">the first writing system of the Aryans, developed by 1000 B.C. </w:t>
      </w:r>
    </w:p>
    <w:p w14:paraId="641E99DB" w14:textId="77777777" w:rsidR="007C105D" w:rsidRDefault="007C105D" w:rsidP="007C105D">
      <w:pPr>
        <w:shd w:val="clear" w:color="auto" w:fill="FFFFFF"/>
        <w:ind w:left="2160" w:hanging="2160"/>
        <w:jc w:val="center"/>
        <w:rPr>
          <w:rFonts w:eastAsia="Times New Roman"/>
          <w:b/>
          <w:sz w:val="26"/>
          <w:szCs w:val="26"/>
        </w:rPr>
      </w:pPr>
    </w:p>
    <w:p w14:paraId="05015814" w14:textId="77777777" w:rsidR="00190080" w:rsidRPr="007C105D" w:rsidRDefault="007C105D" w:rsidP="007C105D">
      <w:pPr>
        <w:shd w:val="clear" w:color="auto" w:fill="FFFFFF"/>
        <w:ind w:left="2160" w:hanging="2160"/>
        <w:jc w:val="center"/>
        <w:rPr>
          <w:rFonts w:eastAsia="Times New Roman"/>
          <w:b/>
          <w:sz w:val="26"/>
          <w:szCs w:val="26"/>
        </w:rPr>
      </w:pPr>
      <w:r w:rsidRPr="007C105D">
        <w:rPr>
          <w:rFonts w:eastAsia="Times New Roman"/>
          <w:b/>
          <w:sz w:val="26"/>
          <w:szCs w:val="26"/>
        </w:rPr>
        <w:t xml:space="preserve">ANCIENT CHINA </w:t>
      </w:r>
    </w:p>
    <w:p w14:paraId="1F9CB1DD" w14:textId="77777777" w:rsidR="00190080" w:rsidRDefault="00C6557E" w:rsidP="00674389">
      <w:pPr>
        <w:shd w:val="clear" w:color="auto" w:fill="FFFFFF"/>
        <w:ind w:left="2160" w:hanging="2160"/>
        <w:rPr>
          <w:rFonts w:eastAsia="Times New Roman"/>
          <w:sz w:val="26"/>
          <w:szCs w:val="26"/>
        </w:rPr>
      </w:pPr>
      <w:r>
        <w:rPr>
          <w:rFonts w:eastAsia="Times New Roman"/>
          <w:b/>
          <w:sz w:val="26"/>
          <w:szCs w:val="26"/>
        </w:rPr>
        <w:t>a</w:t>
      </w:r>
      <w:r w:rsidRPr="00C6557E">
        <w:rPr>
          <w:rFonts w:eastAsia="Times New Roman"/>
          <w:b/>
          <w:sz w:val="26"/>
          <w:szCs w:val="26"/>
        </w:rPr>
        <w:t>ristocracy -</w:t>
      </w:r>
      <w:r>
        <w:rPr>
          <w:rFonts w:eastAsia="Times New Roman"/>
          <w:sz w:val="26"/>
          <w:szCs w:val="26"/>
        </w:rPr>
        <w:t xml:space="preserve"> </w:t>
      </w:r>
      <w:r>
        <w:rPr>
          <w:rFonts w:eastAsia="Times New Roman"/>
          <w:sz w:val="26"/>
          <w:szCs w:val="26"/>
        </w:rPr>
        <w:tab/>
        <w:t xml:space="preserve">an upper class whose wealth is based on land and whose power is passed on from one generation to another </w:t>
      </w:r>
    </w:p>
    <w:p w14:paraId="59602068" w14:textId="77777777" w:rsidR="007C105D" w:rsidRDefault="007C105D" w:rsidP="00674389">
      <w:pPr>
        <w:shd w:val="clear" w:color="auto" w:fill="FFFFFF"/>
        <w:ind w:left="2160" w:hanging="2160"/>
        <w:rPr>
          <w:rFonts w:eastAsia="Times New Roman"/>
          <w:sz w:val="26"/>
          <w:szCs w:val="26"/>
        </w:rPr>
      </w:pPr>
    </w:p>
    <w:p w14:paraId="57C82DAA" w14:textId="77777777" w:rsidR="007C105D" w:rsidRDefault="007C105D" w:rsidP="00674389">
      <w:pPr>
        <w:shd w:val="clear" w:color="auto" w:fill="FFFFFF"/>
        <w:ind w:left="2160" w:hanging="2160"/>
        <w:rPr>
          <w:rFonts w:eastAsia="Times New Roman"/>
          <w:sz w:val="26"/>
          <w:szCs w:val="26"/>
        </w:rPr>
      </w:pPr>
      <w:r w:rsidRPr="007C105D">
        <w:rPr>
          <w:rFonts w:eastAsia="Times New Roman"/>
          <w:b/>
          <w:sz w:val="26"/>
          <w:szCs w:val="26"/>
        </w:rPr>
        <w:t>filial piety</w:t>
      </w:r>
      <w:r>
        <w:rPr>
          <w:rFonts w:eastAsia="Times New Roman"/>
          <w:sz w:val="26"/>
          <w:szCs w:val="26"/>
        </w:rPr>
        <w:t xml:space="preserve"> - </w:t>
      </w:r>
      <w:r>
        <w:rPr>
          <w:rFonts w:eastAsia="Times New Roman"/>
          <w:sz w:val="26"/>
          <w:szCs w:val="26"/>
        </w:rPr>
        <w:tab/>
        <w:t xml:space="preserve">the duty of family members to subordinate their needs and desires to those of the male head of the family </w:t>
      </w:r>
    </w:p>
    <w:p w14:paraId="358CC493" w14:textId="77777777" w:rsidR="007C105D" w:rsidRPr="007C105D" w:rsidRDefault="007C105D" w:rsidP="007C105D">
      <w:pPr>
        <w:shd w:val="clear" w:color="auto" w:fill="FFFFFF"/>
        <w:ind w:left="2160" w:hanging="2160"/>
        <w:jc w:val="center"/>
        <w:rPr>
          <w:rFonts w:eastAsia="Times New Roman"/>
          <w:b/>
          <w:sz w:val="26"/>
          <w:szCs w:val="26"/>
        </w:rPr>
      </w:pPr>
      <w:r w:rsidRPr="007C105D">
        <w:rPr>
          <w:rFonts w:eastAsia="Times New Roman"/>
          <w:b/>
          <w:sz w:val="26"/>
          <w:szCs w:val="26"/>
        </w:rPr>
        <w:t>MESOAMERICA</w:t>
      </w:r>
    </w:p>
    <w:p w14:paraId="745E11DE" w14:textId="77777777" w:rsidR="007C105D" w:rsidRPr="007C105D" w:rsidRDefault="007C105D" w:rsidP="007C105D">
      <w:pPr>
        <w:shd w:val="clear" w:color="auto" w:fill="FFFFFF"/>
        <w:ind w:left="2160" w:hanging="2160"/>
        <w:rPr>
          <w:rFonts w:eastAsia="Times New Roman"/>
          <w:sz w:val="26"/>
          <w:szCs w:val="26"/>
        </w:rPr>
      </w:pPr>
      <w:r>
        <w:rPr>
          <w:rFonts w:eastAsia="Times New Roman"/>
          <w:b/>
          <w:sz w:val="26"/>
          <w:szCs w:val="26"/>
        </w:rPr>
        <w:t>obsidian -</w:t>
      </w:r>
      <w:r>
        <w:rPr>
          <w:rFonts w:eastAsia="Times New Roman"/>
          <w:b/>
          <w:sz w:val="26"/>
          <w:szCs w:val="26"/>
        </w:rPr>
        <w:tab/>
      </w:r>
      <w:r>
        <w:rPr>
          <w:rFonts w:eastAsia="Times New Roman"/>
          <w:sz w:val="26"/>
          <w:szCs w:val="26"/>
        </w:rPr>
        <w:t xml:space="preserve">a dark natural glass stone formed by lava </w:t>
      </w:r>
    </w:p>
    <w:p w14:paraId="57E06304" w14:textId="77777777" w:rsidR="007C105D" w:rsidRDefault="007C105D" w:rsidP="00674389">
      <w:pPr>
        <w:shd w:val="clear" w:color="auto" w:fill="FFFFFF"/>
        <w:ind w:left="2160" w:hanging="2160"/>
        <w:rPr>
          <w:rFonts w:eastAsia="Times New Roman"/>
          <w:b/>
          <w:sz w:val="26"/>
          <w:szCs w:val="26"/>
        </w:rPr>
      </w:pPr>
    </w:p>
    <w:p w14:paraId="5643638C" w14:textId="77777777" w:rsidR="007C105D" w:rsidRPr="007C105D" w:rsidRDefault="007C105D" w:rsidP="00674389">
      <w:pPr>
        <w:shd w:val="clear" w:color="auto" w:fill="FFFFFF"/>
        <w:ind w:left="2160" w:hanging="2160"/>
        <w:rPr>
          <w:rFonts w:eastAsia="Times New Roman"/>
          <w:b/>
          <w:color w:val="222222"/>
          <w:sz w:val="26"/>
          <w:szCs w:val="26"/>
        </w:rPr>
      </w:pPr>
      <w:r>
        <w:rPr>
          <w:rFonts w:eastAsia="Times New Roman"/>
          <w:b/>
          <w:sz w:val="26"/>
          <w:szCs w:val="26"/>
        </w:rPr>
        <w:t xml:space="preserve">rituals - </w:t>
      </w:r>
      <w:r>
        <w:rPr>
          <w:rFonts w:eastAsia="Times New Roman"/>
          <w:b/>
          <w:sz w:val="26"/>
          <w:szCs w:val="26"/>
        </w:rPr>
        <w:tab/>
      </w:r>
      <w:r w:rsidRPr="007C105D">
        <w:rPr>
          <w:rFonts w:eastAsia="Times New Roman"/>
          <w:sz w:val="26"/>
          <w:szCs w:val="26"/>
        </w:rPr>
        <w:t xml:space="preserve">a ceremony or a rite </w:t>
      </w:r>
    </w:p>
    <w:sectPr w:rsidR="007C105D" w:rsidRPr="007C105D" w:rsidSect="00E84A11">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63D1" w14:textId="77777777" w:rsidR="00071EF5" w:rsidRDefault="00071EF5" w:rsidP="00674389">
      <w:r>
        <w:separator/>
      </w:r>
    </w:p>
  </w:endnote>
  <w:endnote w:type="continuationSeparator" w:id="0">
    <w:p w14:paraId="3FACA1B1" w14:textId="77777777" w:rsidR="00071EF5" w:rsidRDefault="00071EF5" w:rsidP="0067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C1D5" w14:textId="77777777" w:rsidR="00071EF5" w:rsidRDefault="00071EF5" w:rsidP="00674389">
      <w:r>
        <w:separator/>
      </w:r>
    </w:p>
  </w:footnote>
  <w:footnote w:type="continuationSeparator" w:id="0">
    <w:p w14:paraId="0F93B7B5" w14:textId="77777777" w:rsidR="00071EF5" w:rsidRDefault="00071EF5" w:rsidP="00674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D285" w14:textId="77777777" w:rsidR="00674389" w:rsidRPr="00674389" w:rsidRDefault="00EC1053" w:rsidP="00674389">
    <w:pPr>
      <w:pStyle w:val="Header"/>
      <w:jc w:val="center"/>
      <w:rPr>
        <w:b/>
        <w:sz w:val="32"/>
        <w:szCs w:val="32"/>
        <w:u w:val="single"/>
      </w:rPr>
    </w:pPr>
    <w:r>
      <w:rPr>
        <w:b/>
        <w:sz w:val="32"/>
        <w:szCs w:val="32"/>
        <w:u w:val="single"/>
      </w:rPr>
      <w:t xml:space="preserve">CH 1 &amp; 2 </w:t>
    </w:r>
    <w:r w:rsidR="00674389" w:rsidRPr="00674389">
      <w:rPr>
        <w:b/>
        <w:sz w:val="32"/>
        <w:szCs w:val="32"/>
        <w:u w:val="single"/>
      </w:rPr>
      <w:t xml:space="preserve">Academic Vocabulary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357"/>
    <w:multiLevelType w:val="multilevel"/>
    <w:tmpl w:val="0B88B0DC"/>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C4"/>
    <w:rsid w:val="00071EF5"/>
    <w:rsid w:val="000C468D"/>
    <w:rsid w:val="000C7AF0"/>
    <w:rsid w:val="00190080"/>
    <w:rsid w:val="00300040"/>
    <w:rsid w:val="00305737"/>
    <w:rsid w:val="00351CD5"/>
    <w:rsid w:val="00453F47"/>
    <w:rsid w:val="004A1D7C"/>
    <w:rsid w:val="005808E9"/>
    <w:rsid w:val="005C1B52"/>
    <w:rsid w:val="00674389"/>
    <w:rsid w:val="00791D08"/>
    <w:rsid w:val="007C105D"/>
    <w:rsid w:val="00834BC4"/>
    <w:rsid w:val="008357AE"/>
    <w:rsid w:val="00B35836"/>
    <w:rsid w:val="00C6557E"/>
    <w:rsid w:val="00E84A11"/>
    <w:rsid w:val="00EA5807"/>
    <w:rsid w:val="00EC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0F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C4"/>
    <w:pPr>
      <w:spacing w:after="200" w:line="276" w:lineRule="auto"/>
      <w:ind w:left="720"/>
      <w:contextualSpacing/>
    </w:pPr>
    <w:rPr>
      <w:rFonts w:ascii="Calibri" w:eastAsia="Calibri" w:hAnsi="Calibri"/>
      <w:sz w:val="22"/>
      <w:szCs w:val="22"/>
    </w:rPr>
  </w:style>
  <w:style w:type="character" w:customStyle="1" w:styleId="embedded-asset-vocabulary">
    <w:name w:val="embedded-asset-vocabulary"/>
    <w:basedOn w:val="DefaultParagraphFont"/>
    <w:rsid w:val="00E84A11"/>
  </w:style>
  <w:style w:type="character" w:customStyle="1" w:styleId="hidokkzj5ennzbiwaxn">
    <w:name w:val="hid_okkzj5ennzbiwaxn"/>
    <w:basedOn w:val="DefaultParagraphFont"/>
    <w:rsid w:val="00E84A11"/>
  </w:style>
  <w:style w:type="character" w:customStyle="1" w:styleId="apple-converted-space">
    <w:name w:val="apple-converted-space"/>
    <w:basedOn w:val="DefaultParagraphFont"/>
    <w:rsid w:val="00E84A11"/>
  </w:style>
  <w:style w:type="character" w:customStyle="1" w:styleId="hidtdg4rdj3lnzfjleo">
    <w:name w:val="hid_tdg4rdj3lnzfjleo"/>
    <w:basedOn w:val="DefaultParagraphFont"/>
    <w:rsid w:val="00E84A11"/>
  </w:style>
  <w:style w:type="character" w:customStyle="1" w:styleId="hidqkuy5ocgotjkaeyt">
    <w:name w:val="hid_qkuy5ocgotjkaeyt"/>
    <w:basedOn w:val="DefaultParagraphFont"/>
    <w:rsid w:val="00E84A11"/>
  </w:style>
  <w:style w:type="character" w:styleId="Emphasis">
    <w:name w:val="Emphasis"/>
    <w:basedOn w:val="DefaultParagraphFont"/>
    <w:uiPriority w:val="20"/>
    <w:qFormat/>
    <w:rsid w:val="00E84A11"/>
    <w:rPr>
      <w:i/>
      <w:iCs/>
    </w:rPr>
  </w:style>
  <w:style w:type="paragraph" w:styleId="Header">
    <w:name w:val="header"/>
    <w:basedOn w:val="Normal"/>
    <w:link w:val="HeaderChar"/>
    <w:uiPriority w:val="99"/>
    <w:unhideWhenUsed/>
    <w:rsid w:val="00674389"/>
    <w:pPr>
      <w:tabs>
        <w:tab w:val="center" w:pos="4320"/>
        <w:tab w:val="right" w:pos="8640"/>
      </w:tabs>
    </w:pPr>
  </w:style>
  <w:style w:type="character" w:customStyle="1" w:styleId="HeaderChar">
    <w:name w:val="Header Char"/>
    <w:basedOn w:val="DefaultParagraphFont"/>
    <w:link w:val="Header"/>
    <w:uiPriority w:val="99"/>
    <w:rsid w:val="00674389"/>
  </w:style>
  <w:style w:type="paragraph" w:styleId="Footer">
    <w:name w:val="footer"/>
    <w:basedOn w:val="Normal"/>
    <w:link w:val="FooterChar"/>
    <w:uiPriority w:val="99"/>
    <w:unhideWhenUsed/>
    <w:rsid w:val="00674389"/>
    <w:pPr>
      <w:tabs>
        <w:tab w:val="center" w:pos="4320"/>
        <w:tab w:val="right" w:pos="8640"/>
      </w:tabs>
    </w:pPr>
  </w:style>
  <w:style w:type="character" w:customStyle="1" w:styleId="FooterChar">
    <w:name w:val="Footer Char"/>
    <w:basedOn w:val="DefaultParagraphFont"/>
    <w:link w:val="Footer"/>
    <w:uiPriority w:val="99"/>
    <w:rsid w:val="00674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C4"/>
    <w:pPr>
      <w:spacing w:after="200" w:line="276" w:lineRule="auto"/>
      <w:ind w:left="720"/>
      <w:contextualSpacing/>
    </w:pPr>
    <w:rPr>
      <w:rFonts w:ascii="Calibri" w:eastAsia="Calibri" w:hAnsi="Calibri"/>
      <w:sz w:val="22"/>
      <w:szCs w:val="22"/>
    </w:rPr>
  </w:style>
  <w:style w:type="character" w:customStyle="1" w:styleId="embedded-asset-vocabulary">
    <w:name w:val="embedded-asset-vocabulary"/>
    <w:basedOn w:val="DefaultParagraphFont"/>
    <w:rsid w:val="00E84A11"/>
  </w:style>
  <w:style w:type="character" w:customStyle="1" w:styleId="hidokkzj5ennzbiwaxn">
    <w:name w:val="hid_okkzj5ennzbiwaxn"/>
    <w:basedOn w:val="DefaultParagraphFont"/>
    <w:rsid w:val="00E84A11"/>
  </w:style>
  <w:style w:type="character" w:customStyle="1" w:styleId="apple-converted-space">
    <w:name w:val="apple-converted-space"/>
    <w:basedOn w:val="DefaultParagraphFont"/>
    <w:rsid w:val="00E84A11"/>
  </w:style>
  <w:style w:type="character" w:customStyle="1" w:styleId="hidtdg4rdj3lnzfjleo">
    <w:name w:val="hid_tdg4rdj3lnzfjleo"/>
    <w:basedOn w:val="DefaultParagraphFont"/>
    <w:rsid w:val="00E84A11"/>
  </w:style>
  <w:style w:type="character" w:customStyle="1" w:styleId="hidqkuy5ocgotjkaeyt">
    <w:name w:val="hid_qkuy5ocgotjkaeyt"/>
    <w:basedOn w:val="DefaultParagraphFont"/>
    <w:rsid w:val="00E84A11"/>
  </w:style>
  <w:style w:type="character" w:styleId="Emphasis">
    <w:name w:val="Emphasis"/>
    <w:basedOn w:val="DefaultParagraphFont"/>
    <w:uiPriority w:val="20"/>
    <w:qFormat/>
    <w:rsid w:val="00E84A11"/>
    <w:rPr>
      <w:i/>
      <w:iCs/>
    </w:rPr>
  </w:style>
  <w:style w:type="paragraph" w:styleId="Header">
    <w:name w:val="header"/>
    <w:basedOn w:val="Normal"/>
    <w:link w:val="HeaderChar"/>
    <w:uiPriority w:val="99"/>
    <w:unhideWhenUsed/>
    <w:rsid w:val="00674389"/>
    <w:pPr>
      <w:tabs>
        <w:tab w:val="center" w:pos="4320"/>
        <w:tab w:val="right" w:pos="8640"/>
      </w:tabs>
    </w:pPr>
  </w:style>
  <w:style w:type="character" w:customStyle="1" w:styleId="HeaderChar">
    <w:name w:val="Header Char"/>
    <w:basedOn w:val="DefaultParagraphFont"/>
    <w:link w:val="Header"/>
    <w:uiPriority w:val="99"/>
    <w:rsid w:val="00674389"/>
  </w:style>
  <w:style w:type="paragraph" w:styleId="Footer">
    <w:name w:val="footer"/>
    <w:basedOn w:val="Normal"/>
    <w:link w:val="FooterChar"/>
    <w:uiPriority w:val="99"/>
    <w:unhideWhenUsed/>
    <w:rsid w:val="00674389"/>
    <w:pPr>
      <w:tabs>
        <w:tab w:val="center" w:pos="4320"/>
        <w:tab w:val="right" w:pos="8640"/>
      </w:tabs>
    </w:pPr>
  </w:style>
  <w:style w:type="character" w:customStyle="1" w:styleId="FooterChar">
    <w:name w:val="Footer Char"/>
    <w:basedOn w:val="DefaultParagraphFont"/>
    <w:link w:val="Footer"/>
    <w:uiPriority w:val="99"/>
    <w:rsid w:val="0067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0261">
      <w:bodyDiv w:val="1"/>
      <w:marLeft w:val="0"/>
      <w:marRight w:val="0"/>
      <w:marTop w:val="0"/>
      <w:marBottom w:val="0"/>
      <w:divBdr>
        <w:top w:val="none" w:sz="0" w:space="0" w:color="auto"/>
        <w:left w:val="none" w:sz="0" w:space="0" w:color="auto"/>
        <w:bottom w:val="none" w:sz="0" w:space="0" w:color="auto"/>
        <w:right w:val="none" w:sz="0" w:space="0" w:color="auto"/>
      </w:divBdr>
      <w:divsChild>
        <w:div w:id="1404791239">
          <w:marLeft w:val="375"/>
          <w:marRight w:val="0"/>
          <w:marTop w:val="0"/>
          <w:marBottom w:val="0"/>
          <w:divBdr>
            <w:top w:val="none" w:sz="0" w:space="0" w:color="auto"/>
            <w:left w:val="none" w:sz="0" w:space="0" w:color="auto"/>
            <w:bottom w:val="none" w:sz="0" w:space="0" w:color="auto"/>
            <w:right w:val="none" w:sz="0" w:space="0" w:color="auto"/>
          </w:divBdr>
          <w:divsChild>
            <w:div w:id="612054916">
              <w:marLeft w:val="0"/>
              <w:marRight w:val="0"/>
              <w:marTop w:val="0"/>
              <w:marBottom w:val="0"/>
              <w:divBdr>
                <w:top w:val="none" w:sz="0" w:space="0" w:color="auto"/>
                <w:left w:val="none" w:sz="0" w:space="0" w:color="auto"/>
                <w:bottom w:val="none" w:sz="0" w:space="0" w:color="auto"/>
                <w:right w:val="none" w:sz="0" w:space="0" w:color="auto"/>
              </w:divBdr>
              <w:divsChild>
                <w:div w:id="11294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4920">
      <w:bodyDiv w:val="1"/>
      <w:marLeft w:val="0"/>
      <w:marRight w:val="0"/>
      <w:marTop w:val="0"/>
      <w:marBottom w:val="0"/>
      <w:divBdr>
        <w:top w:val="none" w:sz="0" w:space="0" w:color="auto"/>
        <w:left w:val="none" w:sz="0" w:space="0" w:color="auto"/>
        <w:bottom w:val="none" w:sz="0" w:space="0" w:color="auto"/>
        <w:right w:val="none" w:sz="0" w:space="0" w:color="auto"/>
      </w:divBdr>
    </w:div>
    <w:div w:id="576600678">
      <w:bodyDiv w:val="1"/>
      <w:marLeft w:val="0"/>
      <w:marRight w:val="0"/>
      <w:marTop w:val="0"/>
      <w:marBottom w:val="0"/>
      <w:divBdr>
        <w:top w:val="none" w:sz="0" w:space="0" w:color="auto"/>
        <w:left w:val="none" w:sz="0" w:space="0" w:color="auto"/>
        <w:bottom w:val="none" w:sz="0" w:space="0" w:color="auto"/>
        <w:right w:val="none" w:sz="0" w:space="0" w:color="auto"/>
      </w:divBdr>
    </w:div>
    <w:div w:id="998388238">
      <w:bodyDiv w:val="1"/>
      <w:marLeft w:val="0"/>
      <w:marRight w:val="0"/>
      <w:marTop w:val="0"/>
      <w:marBottom w:val="0"/>
      <w:divBdr>
        <w:top w:val="none" w:sz="0" w:space="0" w:color="auto"/>
        <w:left w:val="none" w:sz="0" w:space="0" w:color="auto"/>
        <w:bottom w:val="none" w:sz="0" w:space="0" w:color="auto"/>
        <w:right w:val="none" w:sz="0" w:space="0" w:color="auto"/>
      </w:divBdr>
    </w:div>
    <w:div w:id="1004817387">
      <w:bodyDiv w:val="1"/>
      <w:marLeft w:val="0"/>
      <w:marRight w:val="0"/>
      <w:marTop w:val="0"/>
      <w:marBottom w:val="0"/>
      <w:divBdr>
        <w:top w:val="none" w:sz="0" w:space="0" w:color="auto"/>
        <w:left w:val="none" w:sz="0" w:space="0" w:color="auto"/>
        <w:bottom w:val="none" w:sz="0" w:space="0" w:color="auto"/>
        <w:right w:val="none" w:sz="0" w:space="0" w:color="auto"/>
      </w:divBdr>
    </w:div>
    <w:div w:id="1007170806">
      <w:bodyDiv w:val="1"/>
      <w:marLeft w:val="0"/>
      <w:marRight w:val="0"/>
      <w:marTop w:val="0"/>
      <w:marBottom w:val="0"/>
      <w:divBdr>
        <w:top w:val="none" w:sz="0" w:space="0" w:color="auto"/>
        <w:left w:val="none" w:sz="0" w:space="0" w:color="auto"/>
        <w:bottom w:val="none" w:sz="0" w:space="0" w:color="auto"/>
        <w:right w:val="none" w:sz="0" w:space="0" w:color="auto"/>
      </w:divBdr>
    </w:div>
    <w:div w:id="1606571928">
      <w:bodyDiv w:val="1"/>
      <w:marLeft w:val="0"/>
      <w:marRight w:val="0"/>
      <w:marTop w:val="0"/>
      <w:marBottom w:val="0"/>
      <w:divBdr>
        <w:top w:val="none" w:sz="0" w:space="0" w:color="auto"/>
        <w:left w:val="none" w:sz="0" w:space="0" w:color="auto"/>
        <w:bottom w:val="none" w:sz="0" w:space="0" w:color="auto"/>
        <w:right w:val="none" w:sz="0" w:space="0" w:color="auto"/>
      </w:divBdr>
    </w:div>
    <w:div w:id="1764106601">
      <w:bodyDiv w:val="1"/>
      <w:marLeft w:val="0"/>
      <w:marRight w:val="0"/>
      <w:marTop w:val="0"/>
      <w:marBottom w:val="0"/>
      <w:divBdr>
        <w:top w:val="none" w:sz="0" w:space="0" w:color="auto"/>
        <w:left w:val="none" w:sz="0" w:space="0" w:color="auto"/>
        <w:bottom w:val="none" w:sz="0" w:space="0" w:color="auto"/>
        <w:right w:val="none" w:sz="0" w:space="0" w:color="auto"/>
      </w:divBdr>
    </w:div>
    <w:div w:id="1889602990">
      <w:bodyDiv w:val="1"/>
      <w:marLeft w:val="0"/>
      <w:marRight w:val="0"/>
      <w:marTop w:val="0"/>
      <w:marBottom w:val="0"/>
      <w:divBdr>
        <w:top w:val="none" w:sz="0" w:space="0" w:color="auto"/>
        <w:left w:val="none" w:sz="0" w:space="0" w:color="auto"/>
        <w:bottom w:val="none" w:sz="0" w:space="0" w:color="auto"/>
        <w:right w:val="none" w:sz="0" w:space="0" w:color="auto"/>
      </w:divBdr>
    </w:div>
    <w:div w:id="1899435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ALBERT BENNETT</cp:lastModifiedBy>
  <cp:revision>2</cp:revision>
  <cp:lastPrinted>2017-08-22T15:14:00Z</cp:lastPrinted>
  <dcterms:created xsi:type="dcterms:W3CDTF">2017-08-23T14:08:00Z</dcterms:created>
  <dcterms:modified xsi:type="dcterms:W3CDTF">2017-08-23T14:08:00Z</dcterms:modified>
</cp:coreProperties>
</file>