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B6" w:rsidRDefault="00406AB6">
      <w:bookmarkStart w:id="0" w:name="_GoBack"/>
      <w:bookmarkEnd w:id="0"/>
    </w:p>
    <w:p w:rsidR="0048468C" w:rsidRPr="00EB51FC" w:rsidRDefault="0048468C" w:rsidP="0048468C">
      <w:pPr>
        <w:jc w:val="center"/>
        <w:rPr>
          <w:b/>
          <w:sz w:val="52"/>
          <w:szCs w:val="52"/>
          <w:u w:val="single"/>
        </w:rPr>
      </w:pPr>
      <w:r w:rsidRPr="00EB51FC">
        <w:rPr>
          <w:b/>
          <w:sz w:val="52"/>
          <w:szCs w:val="52"/>
          <w:u w:val="single"/>
        </w:rPr>
        <w:t>WARTIME AGENCIES</w:t>
      </w:r>
    </w:p>
    <w:tbl>
      <w:tblPr>
        <w:tblStyle w:val="TableGrid"/>
        <w:tblW w:w="10449" w:type="dxa"/>
        <w:tblInd w:w="-342" w:type="dxa"/>
        <w:tblLook w:val="04A0" w:firstRow="1" w:lastRow="0" w:firstColumn="1" w:lastColumn="0" w:noHBand="0" w:noVBand="1"/>
      </w:tblPr>
      <w:tblGrid>
        <w:gridCol w:w="1710"/>
        <w:gridCol w:w="2913"/>
        <w:gridCol w:w="2913"/>
        <w:gridCol w:w="2913"/>
      </w:tblGrid>
      <w:tr w:rsidR="00EB51FC" w:rsidTr="00EB51FC">
        <w:trPr>
          <w:trHeight w:val="484"/>
        </w:trPr>
        <w:tc>
          <w:tcPr>
            <w:tcW w:w="1710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>
            <w:r>
              <w:t>PURPOSE</w:t>
            </w:r>
          </w:p>
        </w:tc>
        <w:tc>
          <w:tcPr>
            <w:tcW w:w="2913" w:type="dxa"/>
          </w:tcPr>
          <w:p w:rsidR="00EB51FC" w:rsidRDefault="00EB51FC" w:rsidP="0048468C">
            <w:r>
              <w:t>POWER</w:t>
            </w:r>
          </w:p>
        </w:tc>
        <w:tc>
          <w:tcPr>
            <w:tcW w:w="2913" w:type="dxa"/>
          </w:tcPr>
          <w:p w:rsidR="00EB51FC" w:rsidRDefault="00EB51FC" w:rsidP="0048468C">
            <w:r>
              <w:t>TACTICS</w:t>
            </w:r>
          </w:p>
        </w:tc>
      </w:tr>
      <w:tr w:rsidR="00EB51FC" w:rsidTr="00EB51FC">
        <w:trPr>
          <w:trHeight w:val="1451"/>
        </w:trPr>
        <w:tc>
          <w:tcPr>
            <w:tcW w:w="1710" w:type="dxa"/>
          </w:tcPr>
          <w:p w:rsidR="00EB51FC" w:rsidRDefault="00EB51FC" w:rsidP="0048468C">
            <w:r>
              <w:t>War Industries Board (WIB)</w:t>
            </w:r>
          </w:p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</w:tr>
      <w:tr w:rsidR="00EB51FC" w:rsidTr="00EB51FC">
        <w:trPr>
          <w:trHeight w:val="1487"/>
        </w:trPr>
        <w:tc>
          <w:tcPr>
            <w:tcW w:w="1710" w:type="dxa"/>
          </w:tcPr>
          <w:p w:rsidR="00EB51FC" w:rsidRDefault="00EB51FC" w:rsidP="0048468C">
            <w:r>
              <w:t>Food</w:t>
            </w:r>
          </w:p>
          <w:p w:rsidR="00EB51FC" w:rsidRDefault="00EB51FC" w:rsidP="0048468C">
            <w:r>
              <w:t>Administration</w:t>
            </w:r>
          </w:p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</w:tr>
      <w:tr w:rsidR="00EB51FC" w:rsidTr="00EB51FC">
        <w:trPr>
          <w:trHeight w:val="1487"/>
        </w:trPr>
        <w:tc>
          <w:tcPr>
            <w:tcW w:w="1710" w:type="dxa"/>
          </w:tcPr>
          <w:p w:rsidR="00EB51FC" w:rsidRDefault="00EB51FC" w:rsidP="0048468C">
            <w:r>
              <w:t xml:space="preserve">Fuel </w:t>
            </w:r>
          </w:p>
          <w:p w:rsidR="00EB51FC" w:rsidRDefault="00EB51FC" w:rsidP="0048468C">
            <w:r>
              <w:t>Administration</w:t>
            </w:r>
          </w:p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</w:tr>
      <w:tr w:rsidR="00EB51FC" w:rsidTr="00EB51FC">
        <w:trPr>
          <w:trHeight w:val="1451"/>
        </w:trPr>
        <w:tc>
          <w:tcPr>
            <w:tcW w:w="1710" w:type="dxa"/>
          </w:tcPr>
          <w:p w:rsidR="00EB51FC" w:rsidRDefault="00EB51FC" w:rsidP="0048468C">
            <w:r>
              <w:t>Bonds</w:t>
            </w:r>
          </w:p>
          <w:p w:rsidR="00EB51FC" w:rsidRDefault="00EB51FC" w:rsidP="0048468C">
            <w:r>
              <w:t>-  Liberty</w:t>
            </w:r>
          </w:p>
          <w:p w:rsidR="00EB51FC" w:rsidRDefault="00EB51FC" w:rsidP="0048468C">
            <w:r>
              <w:t>- Victory</w:t>
            </w:r>
          </w:p>
        </w:tc>
        <w:tc>
          <w:tcPr>
            <w:tcW w:w="2913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</w:tr>
      <w:tr w:rsidR="00EB51FC" w:rsidTr="00EB51FC">
        <w:trPr>
          <w:trHeight w:val="1487"/>
        </w:trPr>
        <w:tc>
          <w:tcPr>
            <w:tcW w:w="1710" w:type="dxa"/>
          </w:tcPr>
          <w:p w:rsidR="00EB51FC" w:rsidRDefault="00EB51FC" w:rsidP="0048468C">
            <w:r>
              <w:t>National War</w:t>
            </w:r>
          </w:p>
          <w:p w:rsidR="00EB51FC" w:rsidRDefault="00EB51FC" w:rsidP="0048468C">
            <w:r>
              <w:t>Labor Board</w:t>
            </w:r>
          </w:p>
          <w:p w:rsidR="00EB51FC" w:rsidRDefault="00EB51FC" w:rsidP="0048468C">
            <w:r>
              <w:t>(NWLB)</w:t>
            </w:r>
          </w:p>
        </w:tc>
        <w:tc>
          <w:tcPr>
            <w:tcW w:w="2913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</w:tr>
      <w:tr w:rsidR="00EB51FC" w:rsidTr="00EB51FC">
        <w:trPr>
          <w:trHeight w:val="1457"/>
        </w:trPr>
        <w:tc>
          <w:tcPr>
            <w:tcW w:w="1710" w:type="dxa"/>
          </w:tcPr>
          <w:p w:rsidR="00EB51FC" w:rsidRDefault="00EB51FC" w:rsidP="0048468C">
            <w:r>
              <w:t>Committee on Public Information (CPI)</w:t>
            </w:r>
          </w:p>
        </w:tc>
        <w:tc>
          <w:tcPr>
            <w:tcW w:w="2913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</w:tr>
      <w:tr w:rsidR="00EB51FC" w:rsidTr="00EB51FC">
        <w:trPr>
          <w:trHeight w:val="1439"/>
        </w:trPr>
        <w:tc>
          <w:tcPr>
            <w:tcW w:w="1710" w:type="dxa"/>
          </w:tcPr>
          <w:p w:rsidR="00EB51FC" w:rsidRDefault="00EB51FC" w:rsidP="0048468C">
            <w:r>
              <w:t>Selective Service Act</w:t>
            </w:r>
          </w:p>
        </w:tc>
        <w:tc>
          <w:tcPr>
            <w:tcW w:w="2913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  <w:tc>
          <w:tcPr>
            <w:tcW w:w="2913" w:type="dxa"/>
          </w:tcPr>
          <w:p w:rsidR="00EB51FC" w:rsidRDefault="00EB51FC" w:rsidP="0048468C"/>
        </w:tc>
      </w:tr>
    </w:tbl>
    <w:p w:rsidR="0048468C" w:rsidRDefault="0048468C" w:rsidP="0048468C"/>
    <w:p w:rsidR="00EB51FC" w:rsidRDefault="00EB51FC" w:rsidP="0048468C"/>
    <w:p w:rsidR="00EB51FC" w:rsidRPr="00EB51FC" w:rsidRDefault="00EB51FC" w:rsidP="00EB51FC">
      <w:pPr>
        <w:jc w:val="center"/>
        <w:rPr>
          <w:b/>
          <w:sz w:val="32"/>
          <w:u w:val="single"/>
        </w:rPr>
      </w:pPr>
      <w:r w:rsidRPr="00EB51FC">
        <w:rPr>
          <w:b/>
          <w:sz w:val="32"/>
          <w:u w:val="single"/>
        </w:rPr>
        <w:t>THEMES FROM THE HOMEFRONT</w:t>
      </w:r>
    </w:p>
    <w:p w:rsidR="0048468C" w:rsidRDefault="0048468C" w:rsidP="0048468C">
      <w:r>
        <w:t>What are two ways that fighting in WWI empowered women?</w:t>
      </w:r>
    </w:p>
    <w:p w:rsidR="0048468C" w:rsidRDefault="0048468C" w:rsidP="0048468C"/>
    <w:p w:rsidR="00EB51FC" w:rsidRDefault="00EB51FC" w:rsidP="0048468C"/>
    <w:p w:rsidR="0048468C" w:rsidRDefault="0048468C" w:rsidP="0048468C">
      <w:r>
        <w:t>What two groups were involved in the “GREAT MIGRATION”, where did the</w:t>
      </w:r>
      <w:r w:rsidR="00EB51FC">
        <w:t>y</w:t>
      </w:r>
      <w:r>
        <w:t xml:space="preserve"> migrate from and to, and why did the people migrate?</w:t>
      </w:r>
    </w:p>
    <w:p w:rsidR="00EB51FC" w:rsidRDefault="00EB51FC" w:rsidP="0048468C">
      <w:r>
        <w:t>1.</w:t>
      </w:r>
    </w:p>
    <w:p w:rsidR="00EB51FC" w:rsidRDefault="00EB51FC" w:rsidP="0048468C"/>
    <w:p w:rsidR="00EB51FC" w:rsidRDefault="00EB51FC" w:rsidP="0048468C"/>
    <w:p w:rsidR="00EB51FC" w:rsidRDefault="00EB51FC" w:rsidP="0048468C">
      <w:r>
        <w:t>2.</w:t>
      </w:r>
    </w:p>
    <w:p w:rsidR="00EB51FC" w:rsidRDefault="00EB51FC" w:rsidP="0048468C"/>
    <w:p w:rsidR="00EB51FC" w:rsidRDefault="00EB51FC" w:rsidP="0048468C"/>
    <w:p w:rsidR="0048468C" w:rsidRDefault="0048468C" w:rsidP="0048468C">
      <w:r>
        <w:t>How did the “ESPIONAGE ACT” impose upon the amendments of the constitution?  Explain Schenck V. US…</w:t>
      </w:r>
    </w:p>
    <w:p w:rsidR="0048468C" w:rsidRDefault="0048468C" w:rsidP="0048468C"/>
    <w:p w:rsidR="0048468C" w:rsidRDefault="0048468C" w:rsidP="0048468C"/>
    <w:p w:rsidR="0048468C" w:rsidRDefault="0048468C" w:rsidP="0048468C"/>
    <w:p w:rsidR="0048468C" w:rsidRDefault="00EB51FC" w:rsidP="0048468C">
      <w:r>
        <w:t>Do you agree or disagree with the following statement.  Take a position and explain why.   World War I was a war of limited US engagement.</w:t>
      </w:r>
    </w:p>
    <w:sectPr w:rsidR="0048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09"/>
    <w:multiLevelType w:val="hybridMultilevel"/>
    <w:tmpl w:val="C576E83A"/>
    <w:lvl w:ilvl="0" w:tplc="CACCA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8C"/>
    <w:rsid w:val="00194581"/>
    <w:rsid w:val="00406AB6"/>
    <w:rsid w:val="0048468C"/>
    <w:rsid w:val="00E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2015-12-03T00:19:00Z</dcterms:created>
  <dcterms:modified xsi:type="dcterms:W3CDTF">2015-12-03T00:19:00Z</dcterms:modified>
</cp:coreProperties>
</file>